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A85097" w:rsidRPr="00426C84" w:rsidTr="0010558A">
        <w:tc>
          <w:tcPr>
            <w:tcW w:w="2208" w:type="dxa"/>
          </w:tcPr>
          <w:p w:rsidR="00A85097" w:rsidRPr="00426C84" w:rsidRDefault="00A85097" w:rsidP="0010558A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16D596" wp14:editId="430CC1EB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A85097" w:rsidRPr="00426C84" w:rsidRDefault="00A85097" w:rsidP="0010558A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A85097" w:rsidRPr="00426C84" w:rsidRDefault="00A85097" w:rsidP="001055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A85097" w:rsidRPr="00426C84" w:rsidRDefault="00A85097" w:rsidP="0010558A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A85097" w:rsidRPr="00426C84" w:rsidRDefault="00A85097" w:rsidP="0010558A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A85097" w:rsidRPr="00426C84" w:rsidRDefault="00A85097" w:rsidP="0010558A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A85097" w:rsidRPr="00426C84" w:rsidRDefault="00A85097" w:rsidP="00A85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85097" w:rsidRPr="00426C84" w:rsidRDefault="00A85097" w:rsidP="00A85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85097" w:rsidRPr="00426C84" w:rsidRDefault="00A85097" w:rsidP="00A85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TERMO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 RATIFICAÇÃO 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DISPENSA DE LICITAÇÃO Nº 00</w:t>
      </w:r>
      <w:r w:rsidR="00027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</w:t>
      </w:r>
    </w:p>
    <w:bookmarkEnd w:id="0"/>
    <w:p w:rsidR="00A85097" w:rsidRPr="00426C84" w:rsidRDefault="00A85097" w:rsidP="00A850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097" w:rsidRDefault="00A85097" w:rsidP="00A85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dispensada de licitaçã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na forma do art. 24, inciso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da Lei 8.666/93, à despesa abaixo especificada.</w:t>
      </w:r>
    </w:p>
    <w:p w:rsidR="00A85097" w:rsidRPr="00426C84" w:rsidRDefault="00A85097" w:rsidP="00A85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097" w:rsidRPr="00426C84" w:rsidRDefault="00A85097" w:rsidP="00A8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097" w:rsidRPr="00426C84" w:rsidRDefault="00A85097" w:rsidP="00A85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 DO PROCESSO ADMINISTRATIVO: 001/2021            </w:t>
      </w:r>
    </w:p>
    <w:p w:rsidR="00A85097" w:rsidRPr="00A85097" w:rsidRDefault="00A85097" w:rsidP="00A85097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85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  <w:r w:rsidRPr="00A85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KALINNE ATIVIDADE CONTABIL </w:t>
      </w:r>
    </w:p>
    <w:p w:rsidR="00A85097" w:rsidRPr="00A85097" w:rsidRDefault="00A85097" w:rsidP="00A85097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85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CNPJ Nª </w:t>
      </w:r>
      <w:r w:rsidRPr="00A85097">
        <w:rPr>
          <w:b/>
          <w:sz w:val="24"/>
          <w:szCs w:val="24"/>
        </w:rPr>
        <w:t>22.307.217/0001-</w:t>
      </w:r>
      <w:r w:rsidRPr="00A85097">
        <w:rPr>
          <w:sz w:val="24"/>
          <w:szCs w:val="24"/>
        </w:rPr>
        <w:t>81</w:t>
      </w:r>
    </w:p>
    <w:p w:rsidR="00A85097" w:rsidRPr="00426C84" w:rsidRDefault="00A85097" w:rsidP="00A85097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A85097" w:rsidRPr="00426C84" w:rsidRDefault="00A85097" w:rsidP="00A85097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A85097" w:rsidRDefault="00A85097" w:rsidP="00A85097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10010000</w:t>
      </w:r>
    </w:p>
    <w:p w:rsidR="00A85097" w:rsidRPr="00426C84" w:rsidRDefault="00A85097" w:rsidP="00A85097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14.00000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quatorze mil reais</w:t>
      </w:r>
      <w:r w:rsidRPr="00A8509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85097" w:rsidRPr="00426C84" w:rsidRDefault="00A85097" w:rsidP="00A85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A85097" w:rsidRDefault="00A85097" w:rsidP="00A85097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5097" w:rsidRPr="00426C84" w:rsidRDefault="00A85097" w:rsidP="00A85097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5097" w:rsidRPr="00426C84" w:rsidRDefault="00A85097" w:rsidP="00A85097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Jardim de Piranhas/RN, 06 de janeiro de 2021.</w:t>
      </w:r>
    </w:p>
    <w:p w:rsidR="00A85097" w:rsidRPr="00426C84" w:rsidRDefault="00A85097" w:rsidP="00A85097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85097" w:rsidRPr="00426C84" w:rsidRDefault="00A85097" w:rsidP="00A850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A85097" w:rsidRPr="00426C84" w:rsidRDefault="00A85097" w:rsidP="00A850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A85097" w:rsidRPr="00426C84" w:rsidRDefault="00A85097" w:rsidP="00A85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0F625A" w:rsidRDefault="000F625A"/>
    <w:sectPr w:rsidR="000F6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97"/>
    <w:rsid w:val="00027322"/>
    <w:rsid w:val="000F625A"/>
    <w:rsid w:val="00A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</dc:creator>
  <cp:lastModifiedBy>Nael</cp:lastModifiedBy>
  <cp:revision>1</cp:revision>
  <dcterms:created xsi:type="dcterms:W3CDTF">2021-01-27T19:34:00Z</dcterms:created>
  <dcterms:modified xsi:type="dcterms:W3CDTF">2021-01-27T19:55:00Z</dcterms:modified>
</cp:coreProperties>
</file>